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52568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附件1：</w:t>
      </w:r>
    </w:p>
    <w:p w14:paraId="29979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36"/>
          <w:szCs w:val="36"/>
          <w:lang w:val="en-US" w:eastAsia="zh-CN"/>
        </w:rPr>
        <w:t>大学生职业规划大赛</w:t>
      </w:r>
    </w:p>
    <w:p w14:paraId="49C1D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8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36"/>
          <w:szCs w:val="36"/>
          <w:lang w:val="en-US" w:eastAsia="zh-CN"/>
        </w:rPr>
        <w:t>成长赛道方案</w:t>
      </w:r>
    </w:p>
    <w:p w14:paraId="54F7A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一、比赛内容</w:t>
      </w:r>
    </w:p>
    <w:p w14:paraId="7571D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考察学生树立生涯发展理念并合理设定职业目标、围绕实现目标持续行动并不断调整的成长过程，通过学习实践提升综合素质和专业能力，体现正确的择业就业观念。</w:t>
      </w:r>
    </w:p>
    <w:p w14:paraId="14735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二、参赛对象</w:t>
      </w:r>
    </w:p>
    <w:p w14:paraId="212EA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参赛对象为我校一、二年级学生。</w:t>
      </w:r>
    </w:p>
    <w:p w14:paraId="589D5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三、参赛材料要求</w:t>
      </w:r>
    </w:p>
    <w:p w14:paraId="59FCA4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参赛选手提交以下两份参赛材料：</w:t>
      </w:r>
    </w:p>
    <w:p w14:paraId="5E1C1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</w:rPr>
        <w:t>一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生涯发展报告：介绍设定职业目标的过程；实现职业目标的具体行动和成效；职业目标及行动的动态调整等（PDF格式，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不超过10MB,</w:t>
      </w:r>
      <w:r>
        <w:rPr>
          <w:rFonts w:hint="eastAsia" w:ascii="仿宋" w:hAnsi="仿宋" w:eastAsia="仿宋" w:cs="仿宋"/>
          <w:sz w:val="28"/>
          <w:szCs w:val="28"/>
        </w:rPr>
        <w:t>文字不超过2000字，图表不超过5张）。</w:t>
      </w:r>
    </w:p>
    <w:p w14:paraId="5997E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（二）生涯发展展示（PPT格式，不超过50MB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）。</w:t>
      </w:r>
    </w:p>
    <w:p w14:paraId="4FD1195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评审标准</w:t>
      </w:r>
    </w:p>
    <w:tbl>
      <w:tblPr>
        <w:tblStyle w:val="3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 w14:paraId="5A688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97" w:type="pct"/>
            <w:vAlign w:val="center"/>
          </w:tcPr>
          <w:p w14:paraId="54AD6D60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5B421413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E4554AA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09650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exact"/>
        </w:trPr>
        <w:tc>
          <w:tcPr>
            <w:tcW w:w="797" w:type="pct"/>
            <w:vMerge w:val="restart"/>
            <w:vAlign w:val="center"/>
          </w:tcPr>
          <w:p w14:paraId="7CA70984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185B5845">
            <w:pPr>
              <w:numPr>
                <w:ilvl w:val="255"/>
                <w:numId w:val="0"/>
              </w:numPr>
              <w:adjustRightInd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63E781A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30</w:t>
            </w:r>
          </w:p>
        </w:tc>
      </w:tr>
      <w:tr w14:paraId="338EA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exact"/>
        </w:trPr>
        <w:tc>
          <w:tcPr>
            <w:tcW w:w="797" w:type="pct"/>
            <w:vMerge w:val="continue"/>
            <w:vAlign w:val="center"/>
          </w:tcPr>
          <w:p w14:paraId="5891F2B3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030FC1E7">
            <w:pPr>
              <w:numPr>
                <w:ilvl w:val="255"/>
                <w:numId w:val="0"/>
              </w:numPr>
              <w:adjustRightInd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结合所学专业多渠道了解相关行业发展趋势和就业市场需求，综合分析个人能力优势、兴趣特长、成长路径等，合理设定职业目标或方向</w:t>
            </w:r>
          </w:p>
        </w:tc>
        <w:tc>
          <w:tcPr>
            <w:tcW w:w="471" w:type="pct"/>
            <w:vMerge w:val="continue"/>
            <w:vAlign w:val="center"/>
          </w:tcPr>
          <w:p w14:paraId="605218F4">
            <w:pPr>
              <w:jc w:val="center"/>
              <w:rPr>
                <w:sz w:val="28"/>
                <w:szCs w:val="28"/>
              </w:rPr>
            </w:pPr>
          </w:p>
        </w:tc>
      </w:tr>
      <w:tr w14:paraId="5EC78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exact"/>
        </w:trPr>
        <w:tc>
          <w:tcPr>
            <w:tcW w:w="797" w:type="pct"/>
            <w:vMerge w:val="continue"/>
            <w:vAlign w:val="center"/>
          </w:tcPr>
          <w:p w14:paraId="3EB68309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6279AF54">
            <w:pPr>
              <w:numPr>
                <w:ilvl w:val="255"/>
                <w:numId w:val="0"/>
              </w:numPr>
              <w:adjustRightInd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cs="仿宋_GB2312"/>
                <w:sz w:val="22"/>
                <w:szCs w:val="22"/>
              </w:rPr>
              <w:t>基于职业目标对综合素质和专业能力等方面要求，科学分析个人现实情况与职业目标间的差距，制定合理可行的成长计划</w:t>
            </w:r>
          </w:p>
        </w:tc>
        <w:tc>
          <w:tcPr>
            <w:tcW w:w="471" w:type="pct"/>
            <w:vMerge w:val="continue"/>
            <w:vAlign w:val="center"/>
          </w:tcPr>
          <w:p w14:paraId="1479668A">
            <w:pPr>
              <w:jc w:val="center"/>
              <w:rPr>
                <w:sz w:val="28"/>
                <w:szCs w:val="28"/>
              </w:rPr>
            </w:pPr>
          </w:p>
        </w:tc>
      </w:tr>
      <w:tr w14:paraId="3CEE8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797" w:type="pct"/>
            <w:vMerge w:val="restart"/>
            <w:vAlign w:val="center"/>
          </w:tcPr>
          <w:p w14:paraId="71FDB076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21EDAD5F">
            <w:pPr>
              <w:adjustRightInd/>
              <w:rPr>
                <w:rFonts w:hint="eastAsia" w:ascii="仿宋_GB2312" w:hAnsi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cs="仿宋_GB2312"/>
                <w:sz w:val="22"/>
                <w:szCs w:val="22"/>
              </w:rPr>
              <w:t>围绕目标职业要求，结合学校育人特色和所学专业，利用学校及社会资源开展学习实践</w:t>
            </w:r>
          </w:p>
        </w:tc>
        <w:tc>
          <w:tcPr>
            <w:tcW w:w="471" w:type="pct"/>
            <w:vMerge w:val="restart"/>
            <w:vAlign w:val="center"/>
          </w:tcPr>
          <w:p w14:paraId="3D285E9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</w:tr>
      <w:tr w14:paraId="6D90C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97" w:type="pct"/>
            <w:vMerge w:val="continue"/>
            <w:vAlign w:val="center"/>
          </w:tcPr>
          <w:p w14:paraId="58B270DA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47F20DDE">
            <w:pPr>
              <w:adjustRightInd/>
              <w:rPr>
                <w:rFonts w:hint="eastAsia" w:ascii="仿宋_GB2312" w:hAnsi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cs="仿宋_GB2312"/>
                <w:sz w:val="22"/>
                <w:szCs w:val="22"/>
              </w:rPr>
              <w:t>学习实践行动取得阶段性标志性成果，接近职业目标要求</w:t>
            </w:r>
          </w:p>
        </w:tc>
        <w:tc>
          <w:tcPr>
            <w:tcW w:w="471" w:type="pct"/>
            <w:vMerge w:val="continue"/>
            <w:vAlign w:val="center"/>
          </w:tcPr>
          <w:p w14:paraId="5194FDD2">
            <w:pPr>
              <w:jc w:val="center"/>
              <w:rPr>
                <w:sz w:val="28"/>
                <w:szCs w:val="28"/>
              </w:rPr>
            </w:pPr>
          </w:p>
        </w:tc>
      </w:tr>
      <w:tr w14:paraId="66CFC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797" w:type="pct"/>
            <w:vAlign w:val="center"/>
          </w:tcPr>
          <w:p w14:paraId="752F8835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435632A5">
            <w:pPr>
              <w:adjustRightInd/>
              <w:rPr>
                <w:rFonts w:hint="eastAsia" w:ascii="仿宋_GB2312" w:hAnsi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cs="仿宋_GB2312"/>
                <w:sz w:val="22"/>
                <w:szCs w:val="22"/>
              </w:rPr>
              <w:t>及时对学习实践行动成效进行自我评估和反思，总结分析收获、不足和原因，在成长过程中对职业目标和学习实践行动路径进行动态优化</w:t>
            </w:r>
          </w:p>
        </w:tc>
        <w:tc>
          <w:tcPr>
            <w:tcW w:w="471" w:type="pct"/>
            <w:vAlign w:val="center"/>
          </w:tcPr>
          <w:p w14:paraId="7D0958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</w:p>
        </w:tc>
      </w:tr>
      <w:tr w14:paraId="665CE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shd w:val="clear" w:color="auto" w:fill="auto"/>
            <w:vAlign w:val="center"/>
          </w:tcPr>
          <w:p w14:paraId="72E06808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31" w:type="pct"/>
            <w:shd w:val="clear" w:color="auto" w:fill="auto"/>
            <w:vAlign w:val="center"/>
          </w:tcPr>
          <w:p w14:paraId="29C6B076">
            <w:pPr>
              <w:rPr>
                <w:sz w:val="26"/>
                <w:szCs w:val="26"/>
              </w:rPr>
            </w:pPr>
          </w:p>
        </w:tc>
        <w:tc>
          <w:tcPr>
            <w:tcW w:w="471" w:type="pct"/>
            <w:shd w:val="clear" w:color="auto" w:fill="auto"/>
            <w:vAlign w:val="center"/>
          </w:tcPr>
          <w:p w14:paraId="298858AA">
            <w:pPr>
              <w:ind w:left="-105" w:leftChars="-50" w:right="-105" w:rightChars="-5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784823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</w:p>
    <w:p w14:paraId="0172D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46945A"/>
    <w:multiLevelType w:val="singleLevel"/>
    <w:tmpl w:val="0A46945A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iNmU4NzNjMjUxMzk1NjdmZDUzNzRhMjlkYzZhNDUifQ=="/>
  </w:docVars>
  <w:rsids>
    <w:rsidRoot w:val="00000000"/>
    <w:rsid w:val="04063E90"/>
    <w:rsid w:val="0A9208C3"/>
    <w:rsid w:val="0B796A2F"/>
    <w:rsid w:val="0C8B6E19"/>
    <w:rsid w:val="26A92302"/>
    <w:rsid w:val="28395A18"/>
    <w:rsid w:val="36C42B30"/>
    <w:rsid w:val="47045C61"/>
    <w:rsid w:val="50A67D86"/>
    <w:rsid w:val="527F18D0"/>
    <w:rsid w:val="63576DF8"/>
    <w:rsid w:val="661A2ADE"/>
    <w:rsid w:val="79F3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572</Words>
  <Characters>591</Characters>
  <Lines>0</Lines>
  <Paragraphs>0</Paragraphs>
  <TotalTime>10</TotalTime>
  <ScaleCrop>false</ScaleCrop>
  <LinksUpToDate>false</LinksUpToDate>
  <CharactersWithSpaces>591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2023-10-16T05:09:00Z</dcterms:created>
  <dc:creator>86189</dc:creator>
  <cp:lastModifiedBy>何婷婷</cp:lastModifiedBy>
  <cp:lastPrinted>2023-10-17T01:30:00Z</cp:lastPrinted>
  <dcterms:modified xsi:type="dcterms:W3CDTF">2026-10-12T06:21:11Z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DDED14C272D9430B84F174DDFC182A0A_13</vt:lpwstr>
  </property>
  <property fmtid="{D5CDD505-2E9C-101B-9397-08002B2CF9AE}" pid="4" name="KSOTemplateDocerSaveRecord">
    <vt:lpwstr>eyJoZGlkIjoiYmJiNmU4NzNjMjUxMzk1NjdmZDUzNzRhMjlkYzZhNDUiLCJ1c2VySWQiOiI0ODgwMjE3MzgifQ==</vt:lpwstr>
  </property>
</Properties>
</file>